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line="276"/>
      </w:pPr>
      <w:r>
        <w:rPr>
          <w:rFonts w:ascii="Times New Roman" w:cs="Times New Roman" w:eastAsia="Times New Roman" w:hAnsi="Times New Roman"/>
          <w:b/>
          <w:bCs/>
          <w:smallCaps/>
          <w:color w:val="7A1F2E"/>
          <w:spacing w:val="40"/>
          <w:sz w:val="34"/>
          <w:szCs w:val="34"/>
        </w:rPr>
        <w:t xml:space="preserve">Blinded Manuscript</w:t>
      </w:r>
    </w:p>
    <w:p>
      <w:pPr>
        <w:pBdr>
          <w:bottom w:val="single" w:color="7A1F2E" w:sz="12" w:space="6"/>
        </w:pBdr>
        <w:spacing w:after="280" w:line="276"/>
      </w:pPr>
      <w:r>
        <w:rPr>
          <w:rFonts w:ascii="Calibri" w:cs="Calibri" w:eastAsia="Calibri" w:hAnsi="Calibri"/>
          <w:color w:val="6B6F78"/>
          <w:spacing w:val="10"/>
          <w:sz w:val="18"/>
          <w:szCs w:val="18"/>
        </w:rPr>
        <w:t xml:space="preserve">For peer review  ·  contains no information that identifies the authors</w:t>
      </w:r>
    </w:p>
    <w:p>
      <w:pPr>
        <w:pBdr>
          <w:left w:val="single" w:color="7A1F2E" w:sz="18" w:space="8"/>
        </w:pBdr>
        <w:shd w:fill="F8F0F2" w:color="auto" w:val="clear"/>
        <w:spacing w:after="160" w:before="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This file is sent to reviewers. It must not contain author names, affiliations, acknowledgements or anything else that could identify the authors. Replace every blue placeholder in [square brackets] with your own text in black and delete all "Guidance" notes (including the limits table) before submission.</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Where the name of an institution, hospital, city or ethics committee would identify you, write "[blinded for review]" instead. Remove author names from the file properties: in Word, go to File &gt; Info &gt; Properties (and File &gt; Info &gt; Check for Issues &gt; Inspect Document to remove personal information).</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Format: A4, Times New Roman 12 pt, double line spacing, 2.5 cm margins, page numbers in the footer. Continuous line numbering is already switched on to help reviewers; please keep it. Follow the relevant EQUATOR reporting guideline (e.g. CONSORT, STROBE, PRISMA, STARD, CARE). Clinical trials must be prospectively registered, and the registration number must be given in the abstract.</w:t>
      </w:r>
    </w:p>
    <w:p>
      <w:pPr>
        <w:pBdr>
          <w:left w:val="single" w:color="7A1F2E" w:sz="18" w:space="8"/>
        </w:pBdr>
        <w:shd w:fill="F8F0F2" w:color="auto" w:val="clear"/>
        <w:spacing w:after="10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Word counts refer to the main text only and exclude the title page, abstract, references, tables and figure legends. The structure below is for original articles; other article types adapt it (for example, a case report uses Introduction, Case Presentation, Discussion and Conclusion).</w:t>
      </w:r>
    </w:p>
    <w:tbl>
      <w:tblPr>
        <w:tblW w:type="dxa" w:w="9070"/>
        <w:tblBorders>
          <w:top w:val="single" w:color="E2CDD2" w:sz="4"/>
          <w:left w:val="single" w:color="E2CDD2" w:sz="4"/>
          <w:bottom w:val="single" w:color="E2CDD2" w:sz="4"/>
          <w:right w:val="single" w:color="E2CDD2" w:sz="4"/>
          <w:insideH w:val="single" w:color="E2CDD2" w:sz="4"/>
          <w:insideV w:val="single" w:color="E2CDD2" w:sz="4"/>
        </w:tblBorders>
        <w:tblLayout w:type="fixed"/>
      </w:tblPr>
      <w:tblGrid>
        <w:gridCol w:w="2700"/>
        <w:gridCol w:w="1350"/>
        <w:gridCol w:w="1250"/>
        <w:gridCol w:w="3770"/>
      </w:tblGrid>
      <w:tr>
        <w:trPr>
          <w:tblHeader/>
        </w:trPr>
        <w:tc>
          <w:tcPr>
            <w:tcW w:type="dxa" w:w="270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6"/>
                <w:szCs w:val="16"/>
              </w:rPr>
              <w:t xml:space="preserve">Article type</w:t>
            </w:r>
          </w:p>
        </w:tc>
        <w:tc>
          <w:tcPr>
            <w:tcW w:type="dxa" w:w="135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6"/>
                <w:szCs w:val="16"/>
              </w:rPr>
              <w:t xml:space="preserve">Main text (max words)</w:t>
            </w:r>
          </w:p>
        </w:tc>
        <w:tc>
          <w:tcPr>
            <w:tcW w:type="dxa" w:w="125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6"/>
                <w:szCs w:val="16"/>
              </w:rPr>
              <w:t xml:space="preserve">References (max)</w:t>
            </w:r>
          </w:p>
        </w:tc>
        <w:tc>
          <w:tcPr>
            <w:tcW w:type="dxa" w:w="377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6"/>
                <w:szCs w:val="16"/>
              </w:rPr>
              <w:t xml:space="preserve">Abstract</w:t>
            </w:r>
          </w:p>
        </w:tc>
      </w:tr>
      <w:tr>
        <w:trPr>
          <w:cantSplit/>
        </w:trPr>
        <w:tc>
          <w:tcPr>
            <w:tcW w:type="dxa" w:w="270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Original article</w:t>
            </w:r>
          </w:p>
        </w:tc>
        <w:tc>
          <w:tcPr>
            <w:tcW w:type="dxa" w:w="13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4,000</w:t>
            </w:r>
          </w:p>
        </w:tc>
        <w:tc>
          <w:tcPr>
            <w:tcW w:type="dxa" w:w="12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35</w:t>
            </w:r>
          </w:p>
        </w:tc>
        <w:tc>
          <w:tcPr>
            <w:tcW w:type="dxa" w:w="377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Structured, max 300 words (Background, Methods, Results, Conclusion)</w:t>
            </w:r>
          </w:p>
        </w:tc>
      </w:tr>
      <w:tr>
        <w:trPr>
          <w:cantSplit/>
        </w:trPr>
        <w:tc>
          <w:tcPr>
            <w:tcW w:type="dxa" w:w="270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Review article</w:t>
            </w:r>
          </w:p>
        </w:tc>
        <w:tc>
          <w:tcPr>
            <w:tcW w:type="dxa" w:w="13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5,000</w:t>
            </w:r>
          </w:p>
        </w:tc>
        <w:tc>
          <w:tcPr>
            <w:tcW w:type="dxa" w:w="12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100</w:t>
            </w:r>
          </w:p>
        </w:tc>
        <w:tc>
          <w:tcPr>
            <w:tcW w:type="dxa" w:w="377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Unstructured, max 300 words</w:t>
            </w:r>
          </w:p>
        </w:tc>
      </w:tr>
      <w:tr>
        <w:trPr>
          <w:cantSplit/>
        </w:trPr>
        <w:tc>
          <w:tcPr>
            <w:tcW w:type="dxa" w:w="270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Systematic review / Meta-analysis</w:t>
            </w:r>
          </w:p>
        </w:tc>
        <w:tc>
          <w:tcPr>
            <w:tcW w:type="dxa" w:w="13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5,000</w:t>
            </w:r>
          </w:p>
        </w:tc>
        <w:tc>
          <w:tcPr>
            <w:tcW w:type="dxa" w:w="12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100</w:t>
            </w:r>
          </w:p>
        </w:tc>
        <w:tc>
          <w:tcPr>
            <w:tcW w:type="dxa" w:w="377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Structured, max 300 words (Background, Methods, Results, Conclusion)</w:t>
            </w:r>
          </w:p>
        </w:tc>
      </w:tr>
      <w:tr>
        <w:trPr>
          <w:cantSplit/>
        </w:trPr>
        <w:tc>
          <w:tcPr>
            <w:tcW w:type="dxa" w:w="270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Short communication</w:t>
            </w:r>
          </w:p>
        </w:tc>
        <w:tc>
          <w:tcPr>
            <w:tcW w:type="dxa" w:w="13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1,500</w:t>
            </w:r>
          </w:p>
        </w:tc>
        <w:tc>
          <w:tcPr>
            <w:tcW w:type="dxa" w:w="12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10</w:t>
            </w:r>
          </w:p>
        </w:tc>
        <w:tc>
          <w:tcPr>
            <w:tcW w:type="dxa" w:w="377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Unstructured, max 150 words</w:t>
            </w:r>
          </w:p>
        </w:tc>
      </w:tr>
      <w:tr>
        <w:trPr>
          <w:cantSplit/>
        </w:trPr>
        <w:tc>
          <w:tcPr>
            <w:tcW w:type="dxa" w:w="270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Case report</w:t>
            </w:r>
          </w:p>
        </w:tc>
        <w:tc>
          <w:tcPr>
            <w:tcW w:type="dxa" w:w="13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3,000</w:t>
            </w:r>
          </w:p>
        </w:tc>
        <w:tc>
          <w:tcPr>
            <w:tcW w:type="dxa" w:w="12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30</w:t>
            </w:r>
          </w:p>
        </w:tc>
        <w:tc>
          <w:tcPr>
            <w:tcW w:type="dxa" w:w="377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Unstructured, max 150 words</w:t>
            </w:r>
          </w:p>
        </w:tc>
      </w:tr>
      <w:tr>
        <w:trPr>
          <w:cantSplit/>
        </w:trPr>
        <w:tc>
          <w:tcPr>
            <w:tcW w:type="dxa" w:w="270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Letter to the editor</w:t>
            </w:r>
          </w:p>
        </w:tc>
        <w:tc>
          <w:tcPr>
            <w:tcW w:type="dxa" w:w="13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1,000</w:t>
            </w:r>
          </w:p>
        </w:tc>
        <w:tc>
          <w:tcPr>
            <w:tcW w:type="dxa" w:w="12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10</w:t>
            </w:r>
          </w:p>
        </w:tc>
        <w:tc>
          <w:tcPr>
            <w:tcW w:type="dxa" w:w="377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None</w:t>
            </w:r>
          </w:p>
        </w:tc>
      </w:tr>
      <w:tr>
        <w:trPr>
          <w:cantSplit/>
        </w:trPr>
        <w:tc>
          <w:tcPr>
            <w:tcW w:type="dxa" w:w="270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bCs/>
                <w:color w:val="1F2430"/>
                <w:sz w:val="18"/>
                <w:szCs w:val="18"/>
              </w:rPr>
              <w:t xml:space="preserve">Editorial (invited)</w:t>
            </w:r>
          </w:p>
        </w:tc>
        <w:tc>
          <w:tcPr>
            <w:tcW w:type="dxa" w:w="13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1,500</w:t>
            </w:r>
          </w:p>
        </w:tc>
        <w:tc>
          <w:tcPr>
            <w:tcW w:type="dxa" w:w="12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10</w:t>
            </w:r>
          </w:p>
        </w:tc>
        <w:tc>
          <w:tcPr>
            <w:tcW w:type="dxa" w:w="377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1F2430"/>
                <w:sz w:val="18"/>
                <w:szCs w:val="18"/>
              </w:rPr>
              <w:t xml:space="preserve">None</w:t>
            </w:r>
          </w:p>
        </w:tc>
      </w:tr>
    </w:tbl>
    <w:p>
      <w:r>
        <w:br w:type="page"/>
      </w:r>
    </w:p>
    <w:p>
      <w:pPr>
        <w:spacing w:after="360" w:before="240" w:line="360"/>
        <w:jc w:val="center"/>
      </w:pPr>
      <w:r>
        <w:rPr>
          <w:rFonts w:ascii="Times New Roman" w:cs="Times New Roman" w:eastAsia="Times New Roman" w:hAnsi="Times New Roman"/>
          <w:b/>
          <w:bCs/>
          <w:color w:val="2F5D8A"/>
          <w:sz w:val="32"/>
          <w:szCs w:val="32"/>
        </w:rPr>
        <w:t xml:space="preserve">[Full title of the manuscript]</w:t>
      </w:r>
    </w:p>
    <w:p>
      <w:pPr>
        <w:pStyle w:val="Heading1"/>
        <w:keepNext/>
        <w:pBdr>
          <w:bottom w:val="single" w:color="E2CDD2" w:sz="4" w:space="2"/>
        </w:pBdr>
        <w:spacing w:after="160" w:before="120" w:line="276"/>
      </w:pPr>
      <w:r>
        <w:rPr>
          <w:rFonts w:ascii="Times New Roman" w:cs="Times New Roman" w:eastAsia="Times New Roman" w:hAnsi="Times New Roman"/>
          <w:b/>
          <w:bCs/>
          <w:smallCaps/>
          <w:color w:val="7A1F2E"/>
          <w:spacing w:val="10"/>
          <w:sz w:val="26"/>
          <w:szCs w:val="26"/>
        </w:rPr>
        <w:t xml:space="preserve">Abstract</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Original articles, systematic reviews and meta-analyses: structured abstract of at most 300 words, in four parts that each start with its heading (Background, Methods, Results, Conclusion). Review articles: unstructured, at most 300 words. Short communications and case reports: unstructured, at most 150 words. Letters and editorials: no abstract. For clinical trials, give the registration number at the end.</w:t>
      </w:r>
    </w:p>
    <w:p>
      <w:pPr>
        <w:spacing w:after="0" w:before="0" w:line="480"/>
        <w:jc w:val="both"/>
      </w:pPr>
      <w:r>
        <w:rPr>
          <w:b/>
          <w:bCs/>
        </w:rPr>
        <w:t xml:space="preserve">Background:</w:t>
      </w:r>
      <w:r>
        <w:t xml:space="preserve"> </w:t>
      </w:r>
      <w:r>
        <w:rPr>
          <w:color w:val="2F5D8A"/>
        </w:rPr>
        <w:t xml:space="preserve">[Background and aim of the study.]</w:t>
      </w:r>
    </w:p>
    <w:p>
      <w:pPr>
        <w:spacing w:after="0" w:before="0" w:line="480"/>
        <w:jc w:val="both"/>
      </w:pPr>
      <w:r>
        <w:rPr>
          <w:b/>
          <w:bCs/>
        </w:rPr>
        <w:t xml:space="preserve">Methods:</w:t>
      </w:r>
      <w:r>
        <w:t xml:space="preserve"> </w:t>
      </w:r>
      <w:r>
        <w:rPr>
          <w:color w:val="2F5D8A"/>
        </w:rPr>
        <w:t xml:space="preserve">[Study design, setting, participants, main outcome measures and statistical methods. Trial registration number, if applicable.]</w:t>
      </w:r>
    </w:p>
    <w:p>
      <w:pPr>
        <w:spacing w:after="0" w:before="0" w:line="480"/>
        <w:jc w:val="both"/>
      </w:pPr>
      <w:r>
        <w:rPr>
          <w:b/>
          <w:bCs/>
        </w:rPr>
        <w:t xml:space="preserve">Results:</w:t>
      </w:r>
      <w:r>
        <w:t xml:space="preserve"> </w:t>
      </w:r>
      <w:r>
        <w:rPr>
          <w:color w:val="2F5D8A"/>
        </w:rPr>
        <w:t xml:space="preserve">[Main results with key numbers, effect sizes, 95% confidence intervals and exact P values.]</w:t>
      </w:r>
    </w:p>
    <w:p>
      <w:pPr>
        <w:spacing w:after="0" w:before="0" w:line="480"/>
        <w:jc w:val="both"/>
      </w:pPr>
      <w:r>
        <w:rPr>
          <w:b/>
          <w:bCs/>
        </w:rPr>
        <w:t xml:space="preserve">Conclusion:</w:t>
      </w:r>
      <w:r>
        <w:t xml:space="preserve"> </w:t>
      </w:r>
      <w:r>
        <w:rPr>
          <w:color w:val="2F5D8A"/>
        </w:rPr>
        <w:t xml:space="preserve">[Main conclusion(s) directly supported by the results.]</w:t>
      </w:r>
    </w:p>
    <w:p>
      <w:pPr>
        <w:spacing w:after="0" w:before="0" w:line="480"/>
        <w:jc w:val="both"/>
      </w:pPr>
    </w:p>
    <w:p>
      <w:pPr>
        <w:spacing w:after="0" w:before="0" w:line="480"/>
        <w:jc w:val="left"/>
      </w:pPr>
      <w:r>
        <w:rPr>
          <w:b/>
          <w:bCs/>
        </w:rPr>
        <w:t xml:space="preserve">Keywords:</w:t>
      </w:r>
      <w:r>
        <w:t xml:space="preserve"> </w:t>
      </w:r>
      <w:r>
        <w:rPr>
          <w:color w:val="2F5D8A"/>
        </w:rPr>
        <w:t xml:space="preserve">[Keyword 1]</w:t>
      </w:r>
      <w:r>
        <w:t xml:space="preserve">; </w:t>
      </w:r>
      <w:r>
        <w:rPr>
          <w:color w:val="2F5D8A"/>
        </w:rPr>
        <w:t xml:space="preserve">[Keyword 2]</w:t>
      </w:r>
      <w:r>
        <w:t xml:space="preserve">; </w:t>
      </w:r>
      <w:r>
        <w:rPr>
          <w:color w:val="2F5D8A"/>
        </w:rPr>
        <w:t xml:space="preserve">[Keyword 3]</w:t>
      </w:r>
      <w:r>
        <w:t xml:space="preserve">; </w:t>
      </w:r>
      <w:r>
        <w:rPr>
          <w:color w:val="2F5D8A"/>
        </w:rPr>
        <w:t xml:space="preserve">[Keyword 4]</w:t>
      </w:r>
      <w:r>
        <w:t xml:space="preserve">; </w:t>
      </w:r>
      <w:r>
        <w:rPr>
          <w:color w:val="2F5D8A"/>
        </w:rPr>
        <w:t xml:space="preserve">[Keyword 5]</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Give 3–5 keywords, preferably MeSH terms (meshb.nlm.nih.gov).</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Introduction</w:t>
      </w:r>
    </w:p>
    <w:p>
      <w:pPr>
        <w:spacing w:after="0" w:before="0" w:line="480"/>
        <w:jc w:val="both"/>
      </w:pPr>
      <w:r>
        <w:rPr>
          <w:color w:val="2F5D8A"/>
        </w:rPr>
        <w:t xml:space="preserve">[Background of the topic, what is already known, the knowledge gap, and the aim or hypothesis of the study. Cite references consecutively in order of citation with Arabic numerals in parentheses, e.g. (1) or (2,3).]</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Materials and Methods</w:t>
      </w:r>
    </w:p>
    <w:p>
      <w:pPr>
        <w:spacing w:after="0" w:before="0" w:line="480"/>
        <w:jc w:val="both"/>
      </w:pPr>
      <w:r>
        <w:rPr>
          <w:color w:val="2F5D8A"/>
        </w:rPr>
        <w:t xml:space="preserve">[Study design, setting, time period, participants (inclusion and exclusion criteria), interventions or exposures, outcomes and data collection.]</w:t>
      </w:r>
    </w:p>
    <w:p>
      <w:pPr>
        <w:pStyle w:val="Heading2"/>
        <w:keepNext/>
        <w:spacing w:after="100" w:before="240" w:line="276"/>
      </w:pPr>
      <w:r>
        <w:rPr>
          <w:rFonts w:ascii="Times New Roman" w:cs="Times New Roman" w:eastAsia="Times New Roman" w:hAnsi="Times New Roman"/>
          <w:b/>
          <w:bCs/>
          <w:i/>
          <w:iCs/>
          <w:color w:val="1F2430"/>
          <w:sz w:val="24"/>
          <w:szCs w:val="24"/>
        </w:rPr>
        <w:t xml:space="preserve">Ethical approval</w:t>
      </w:r>
    </w:p>
    <w:p>
      <w:pPr>
        <w:spacing w:after="0" w:before="0" w:line="480"/>
        <w:jc w:val="both"/>
      </w:pPr>
      <w:r>
        <w:t xml:space="preserve">The study protocol was approved by the [blinded for review] Ethics Committee (approval number: [blinded for review]). </w:t>
      </w:r>
      <w:r>
        <w:rPr>
          <w:color w:val="2F5D8A"/>
        </w:rPr>
        <w:t xml:space="preserve">[Add any further ethics or consent details here, blinded where necessary.]</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Write "[blinded for review]" in place of the ethics committee or institution name. State the reporting guideline followed (e.g. STROBE) and, for trials, the registration number.</w:t>
      </w:r>
    </w:p>
    <w:p>
      <w:pPr>
        <w:pStyle w:val="Heading2"/>
        <w:keepNext/>
        <w:spacing w:after="100" w:before="240" w:line="276"/>
      </w:pPr>
      <w:r>
        <w:rPr>
          <w:rFonts w:ascii="Times New Roman" w:cs="Times New Roman" w:eastAsia="Times New Roman" w:hAnsi="Times New Roman"/>
          <w:b/>
          <w:bCs/>
          <w:i/>
          <w:iCs/>
          <w:color w:val="1F2430"/>
          <w:sz w:val="24"/>
          <w:szCs w:val="24"/>
        </w:rPr>
        <w:t xml:space="preserve">Statistical analysis</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Describe all statistical methods used, the significance level, and the software with its version. In the Results, report exact P values (e.g. P=0.048), effect sizes and 95% confidence intervals.</w:t>
      </w:r>
    </w:p>
    <w:p>
      <w:pPr>
        <w:spacing w:after="0" w:before="0" w:line="480"/>
        <w:jc w:val="both"/>
      </w:pPr>
      <w:r>
        <w:rPr>
          <w:color w:val="2F5D8A"/>
        </w:rPr>
        <w:t xml:space="preserve">[Statistical methods used for each analysis.]</w:t>
      </w:r>
      <w:r>
        <w:t xml:space="preserve"> </w:t>
      </w:r>
      <w:r>
        <w:rPr>
          <w:color w:val="2F5D8A"/>
        </w:rPr>
        <w:t xml:space="preserve">[Significance level, e.g. two-sided P&lt;0.05.]</w:t>
      </w:r>
      <w:r>
        <w:t xml:space="preserve"> </w:t>
      </w:r>
      <w:r>
        <w:rPr>
          <w:color w:val="2F5D8A"/>
        </w:rPr>
        <w:t xml:space="preserve">[Statistical software name and version.]</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Results</w:t>
      </w:r>
    </w:p>
    <w:p>
      <w:pPr>
        <w:spacing w:after="0" w:before="0" w:line="480"/>
        <w:jc w:val="both"/>
      </w:pPr>
      <w:r>
        <w:rPr>
          <w:color w:val="2F5D8A"/>
        </w:rPr>
        <w:t xml:space="preserve">[Results in logical order, referring to tables and figures (e.g. Table 1, Figure 1). Report exact P values (e.g. P=0.048), effect sizes and 95% confidence intervals.]</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Discussion</w:t>
      </w:r>
    </w:p>
    <w:p>
      <w:pPr>
        <w:spacing w:after="0" w:before="0" w:line="480"/>
        <w:jc w:val="both"/>
      </w:pPr>
      <w:r>
        <w:rPr>
          <w:color w:val="2F5D8A"/>
        </w:rPr>
        <w:t xml:space="preserve">[Main findings, comparison with previous studies, possible explanations and implications, strengths and limitations.]</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Conclusions</w:t>
      </w:r>
    </w:p>
    <w:p>
      <w:pPr>
        <w:spacing w:after="0" w:before="0" w:line="480"/>
        <w:jc w:val="both"/>
      </w:pPr>
      <w:r>
        <w:rPr>
          <w:color w:val="2F5D8A"/>
        </w:rPr>
        <w:t xml:space="preserve">[Conclusions directly supported by the results.]</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Declarations</w:t>
      </w:r>
    </w:p>
    <w:p>
      <w:pPr>
        <w:spacing w:after="0" w:before="0" w:line="480"/>
        <w:jc w:val="both"/>
      </w:pPr>
      <w:r>
        <w:rPr>
          <w:i/>
          <w:iCs/>
        </w:rPr>
        <w:t xml:space="preserve">Blinded for review.</w:t>
      </w:r>
      <w:r>
        <w:t xml:space="preserve"> Ethics approval, informed consent, conflicts of interest, funding, author contributions, data availability, use of generative AI tools and acknowledgements are provided on the separate title page.</w:t>
      </w:r>
    </w:p>
    <w:p>
      <w:pPr>
        <w:pStyle w:val="Heading1"/>
        <w:keepNext/>
        <w:pageBreakBefore/>
        <w:pBdr>
          <w:bottom w:val="single" w:color="E2CDD2" w:sz="4" w:space="2"/>
        </w:pBdr>
        <w:spacing w:after="160" w:before="0" w:line="276"/>
      </w:pPr>
      <w:r>
        <w:rPr>
          <w:rFonts w:ascii="Times New Roman" w:cs="Times New Roman" w:eastAsia="Times New Roman" w:hAnsi="Times New Roman"/>
          <w:b/>
          <w:bCs/>
          <w:smallCaps/>
          <w:color w:val="7A1F2E"/>
          <w:spacing w:val="10"/>
          <w:sz w:val="26"/>
          <w:szCs w:val="26"/>
        </w:rPr>
        <w:t xml:space="preserve">References</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Vancouver style. Number references consecutively in the order in which they are first cited, using Arabic numerals in parentheses in the text. Abbreviate journal titles according to the NLM Catalog. List all authors when there are six or fewer; when there are more than six, list the first six followed by "et al.". Include the DOI where available. Do not cite retracted articles except in the context of the retraction.</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Format example: Author AA, Author BB, Author CC. Title of the article. Abbreviated Journal Name. 2024;10(2):100-8. doi:10.xxxx/xxxxx</w:t>
      </w:r>
    </w:p>
    <w:p>
      <w:pPr>
        <w:spacing w:after="0" w:before="0" w:line="480"/>
        <w:ind w:left="420" w:hanging="420"/>
        <w:jc w:val="left"/>
      </w:pPr>
      <w:r>
        <w:t xml:space="preserve">1. </w:t>
      </w:r>
      <w:r>
        <w:rPr>
          <w:color w:val="2F5D8A"/>
        </w:rPr>
        <w:t xml:space="preserve">[Reference 1 in Vancouver style]</w:t>
      </w:r>
    </w:p>
    <w:p>
      <w:pPr>
        <w:spacing w:after="0" w:before="0" w:line="480"/>
        <w:ind w:left="420" w:hanging="420"/>
        <w:jc w:val="left"/>
      </w:pPr>
      <w:r>
        <w:t xml:space="preserve">2. </w:t>
      </w:r>
      <w:r>
        <w:rPr>
          <w:color w:val="2F5D8A"/>
        </w:rPr>
        <w:t xml:space="preserve">[Reference 2 in Vancouver style]</w:t>
      </w:r>
    </w:p>
    <w:p>
      <w:pPr>
        <w:spacing w:after="0" w:before="0" w:line="480"/>
        <w:ind w:left="420" w:hanging="420"/>
        <w:jc w:val="left"/>
      </w:pPr>
      <w:r>
        <w:t xml:space="preserve">3. </w:t>
      </w:r>
      <w:r>
        <w:rPr>
          <w:color w:val="2F5D8A"/>
        </w:rPr>
        <w:t xml:space="preserve">[Reference 3 in Vancouver style]</w:t>
      </w:r>
    </w:p>
    <w:p>
      <w:pPr>
        <w:pStyle w:val="Heading1"/>
        <w:keepNext/>
        <w:pageBreakBefore/>
        <w:pBdr>
          <w:bottom w:val="single" w:color="E2CDD2" w:sz="4" w:space="2"/>
        </w:pBdr>
        <w:spacing w:after="160" w:before="0" w:line="276"/>
      </w:pPr>
      <w:r>
        <w:rPr>
          <w:rFonts w:ascii="Times New Roman" w:cs="Times New Roman" w:eastAsia="Times New Roman" w:hAnsi="Times New Roman"/>
          <w:b/>
          <w:bCs/>
          <w:smallCaps/>
          <w:color w:val="7A1F2E"/>
          <w:spacing w:val="10"/>
          <w:sz w:val="26"/>
          <w:szCs w:val="26"/>
        </w:rPr>
        <w:t xml:space="preserve">Tables</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Place each table on a separate page after the references, numbered in order of citation, each with a short title. Define all abbreviations in a footnote below the table.</w:t>
      </w:r>
    </w:p>
    <w:p>
      <w:pPr>
        <w:keepNext/>
        <w:spacing w:after="60" w:before="0" w:line="480"/>
        <w:jc w:val="left"/>
      </w:pPr>
      <w:r>
        <w:rPr>
          <w:b/>
          <w:bCs/>
        </w:rPr>
        <w:t xml:space="preserve">Table 1.</w:t>
      </w:r>
      <w:r>
        <w:t xml:space="preserve"> </w:t>
      </w:r>
      <w:r>
        <w:rPr>
          <w:color w:val="2F5D8A"/>
        </w:rPr>
        <w:t xml:space="preserve">[Short title of the table]</w:t>
      </w:r>
    </w:p>
    <w:tbl>
      <w:tblPr>
        <w:tblW w:type="dxa" w:w="9070"/>
        <w:tblBorders>
          <w:top w:val="single" w:color="E2CDD2" w:sz="4"/>
          <w:left w:val="single" w:color="E2CDD2" w:sz="4"/>
          <w:bottom w:val="single" w:color="E2CDD2" w:sz="4"/>
          <w:right w:val="single" w:color="E2CDD2" w:sz="4"/>
          <w:insideH w:val="single" w:color="E2CDD2" w:sz="4"/>
          <w:insideV w:val="single" w:color="E2CDD2" w:sz="4"/>
        </w:tblBorders>
        <w:tblLayout w:type="fixed"/>
      </w:tblPr>
      <w:tblGrid>
        <w:gridCol w:w="3570"/>
        <w:gridCol w:w="2750"/>
        <w:gridCol w:w="2750"/>
      </w:tblGrid>
      <w:tr>
        <w:trPr>
          <w:tblHeader/>
        </w:trPr>
        <w:tc>
          <w:tcPr>
            <w:tcW w:type="dxa" w:w="357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8"/>
                <w:szCs w:val="18"/>
              </w:rPr>
              <w:t xml:space="preserve">[Variable]</w:t>
            </w:r>
          </w:p>
        </w:tc>
        <w:tc>
          <w:tcPr>
            <w:tcW w:type="dxa" w:w="275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8"/>
                <w:szCs w:val="18"/>
              </w:rPr>
              <w:t xml:space="preserve">[Group 1 (n=number)]</w:t>
            </w:r>
          </w:p>
        </w:tc>
        <w:tc>
          <w:tcPr>
            <w:tcW w:type="dxa" w:w="2750"/>
            <w:shd w:fill="7A1F2E" w:color="auto" w:val="clear"/>
            <w:tcMar>
              <w:top w:type="dxa" w:w="70"/>
              <w:left w:type="dxa" w:w="110"/>
              <w:bottom w:type="dxa" w:w="70"/>
              <w:right w:type="dxa" w:w="110"/>
            </w:tcMar>
            <w:vAlign w:val="center"/>
          </w:tcPr>
          <w:p>
            <w:pPr>
              <w:spacing w:after="0" w:line="252"/>
              <w:jc w:val="left"/>
            </w:pPr>
            <w:r>
              <w:rPr>
                <w:rFonts w:ascii="Calibri" w:cs="Calibri" w:eastAsia="Calibri" w:hAnsi="Calibri"/>
                <w:b/>
                <w:bCs/>
                <w:color w:val="FFFFFF"/>
                <w:sz w:val="18"/>
                <w:szCs w:val="18"/>
              </w:rPr>
              <w:t xml:space="preserve">[Group 2 (n=number)]</w:t>
            </w:r>
          </w:p>
        </w:tc>
      </w:tr>
      <w:tr>
        <w:trPr>
          <w:cantSplit/>
        </w:trPr>
        <w:tc>
          <w:tcPr>
            <w:tcW w:type="dxa" w:w="357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color w:val="2F5D8A"/>
                <w:sz w:val="20"/>
                <w:szCs w:val="20"/>
              </w:rPr>
              <w:t xml:space="preserve">[Row label]</w:t>
            </w:r>
          </w:p>
        </w:tc>
        <w:tc>
          <w:tcPr>
            <w:tcW w:type="dxa" w:w="27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2F5D8A"/>
                <w:sz w:val="20"/>
                <w:szCs w:val="20"/>
              </w:rPr>
              <w:t xml:space="preserve">[value]</w:t>
            </w:r>
          </w:p>
        </w:tc>
        <w:tc>
          <w:tcPr>
            <w:tcW w:type="dxa" w:w="2750"/>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2F5D8A"/>
                <w:sz w:val="20"/>
                <w:szCs w:val="20"/>
              </w:rPr>
              <w:t xml:space="preserve">[value]</w:t>
            </w:r>
          </w:p>
        </w:tc>
      </w:tr>
      <w:tr>
        <w:trPr>
          <w:cantSplit/>
        </w:trPr>
        <w:tc>
          <w:tcPr>
            <w:tcW w:type="dxa" w:w="357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color w:val="2F5D8A"/>
                <w:sz w:val="20"/>
                <w:szCs w:val="20"/>
              </w:rPr>
              <w:t xml:space="preserve">[Row label]</w:t>
            </w:r>
          </w:p>
        </w:tc>
        <w:tc>
          <w:tcPr>
            <w:tcW w:type="dxa" w:w="27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2F5D8A"/>
                <w:sz w:val="20"/>
                <w:szCs w:val="20"/>
              </w:rPr>
              <w:t xml:space="preserve">[value]</w:t>
            </w:r>
          </w:p>
        </w:tc>
        <w:tc>
          <w:tcPr>
            <w:tcW w:type="dxa" w:w="2750"/>
            <w:shd w:fill="F8F0F2" w:color="auto" w:val="clear"/>
            <w:tcMar>
              <w:top w:type="dxa" w:w="70"/>
              <w:left w:type="dxa" w:w="110"/>
              <w:bottom w:type="dxa" w:w="70"/>
              <w:right w:type="dxa" w:w="110"/>
            </w:tcMar>
            <w:vAlign w:val="center"/>
          </w:tcPr>
          <w:p>
            <w:pPr>
              <w:spacing w:after="0" w:line="252"/>
              <w:jc w:val="left"/>
            </w:pPr>
            <w:r>
              <w:rPr>
                <w:rFonts w:ascii="Times New Roman" w:cs="Times New Roman" w:eastAsia="Times New Roman" w:hAnsi="Times New Roman"/>
                <w:b w:val="false"/>
                <w:bCs w:val="false"/>
                <w:color w:val="2F5D8A"/>
                <w:sz w:val="20"/>
                <w:szCs w:val="20"/>
              </w:rPr>
              <w:t xml:space="preserve">[value]</w:t>
            </w:r>
          </w:p>
        </w:tc>
      </w:tr>
    </w:tbl>
    <w:p>
      <w:pPr>
        <w:spacing w:before="60" w:line="276"/>
      </w:pPr>
      <w:r>
        <w:rPr>
          <w:i/>
          <w:iCs/>
          <w:color w:val="2F5D8A"/>
          <w:sz w:val="18"/>
          <w:szCs w:val="18"/>
        </w:rPr>
        <w:t xml:space="preserve">[Abbreviations: define all abbreviations used in the table.]</w:t>
      </w:r>
    </w:p>
    <w:p>
      <w:pPr>
        <w:pStyle w:val="Heading1"/>
        <w:keepNext/>
        <w:pBdr>
          <w:bottom w:val="single" w:color="E2CDD2" w:sz="4" w:space="2"/>
        </w:pBdr>
        <w:spacing w:after="160" w:before="360" w:line="276"/>
      </w:pPr>
      <w:r>
        <w:rPr>
          <w:rFonts w:ascii="Times New Roman" w:cs="Times New Roman" w:eastAsia="Times New Roman" w:hAnsi="Times New Roman"/>
          <w:b/>
          <w:bCs/>
          <w:smallCaps/>
          <w:color w:val="7A1F2E"/>
          <w:spacing w:val="10"/>
          <w:sz w:val="26"/>
          <w:szCs w:val="26"/>
        </w:rPr>
        <w:t xml:space="preserve">Figure Legends</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Submit each figure as a separate file in JPG or TIFF format at a minimum resolution of 300 dpi. Figures must not contain any information that identifies patients or institutions. Give the legends here, numbered in order of citation.</w:t>
      </w:r>
    </w:p>
    <w:p>
      <w:pPr>
        <w:spacing w:after="0" w:before="0" w:line="480"/>
        <w:jc w:val="left"/>
      </w:pPr>
      <w:r>
        <w:rPr>
          <w:b/>
          <w:bCs/>
        </w:rPr>
        <w:t xml:space="preserve">Figure 1.</w:t>
      </w:r>
      <w:r>
        <w:t xml:space="preserve"> </w:t>
      </w:r>
      <w:r>
        <w:rPr>
          <w:color w:val="2F5D8A"/>
        </w:rPr>
        <w:t xml:space="preserve">[Legend for Figure 1, including definitions of any abbreviations and symbols.]</w:t>
      </w:r>
    </w:p>
    <w:p>
      <w:pPr>
        <w:spacing w:after="0" w:before="0" w:line="480"/>
        <w:jc w:val="left"/>
      </w:pPr>
      <w:r>
        <w:rPr>
          <w:b/>
          <w:bCs/>
        </w:rPr>
        <w:t xml:space="preserve">Figure 2.</w:t>
      </w:r>
      <w:r>
        <w:t xml:space="preserve"> </w:t>
      </w:r>
      <w:r>
        <w:rPr>
          <w:color w:val="2F5D8A"/>
        </w:rPr>
        <w:t xml:space="preserve">[Legend for Figure 2.]</w:t>
      </w:r>
    </w:p>
    <w:sectPr>
      <w:headerReference w:type="default" r:id="rId7"/>
      <w:footerReference w:type="default" r:id="rId8"/>
      <w:pgSz w:w="11906" w:h="16838" w:orient="portrait"/>
      <w:pgMar w:top="1418" w:right="1418" w:bottom="1418" w:left="1418" w:header="400" w:footer="567" w:gutter="0"/>
      <w:lnNumType w:countBy="1" w:restart="continuous" w:distance="36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UmjFooter"/>
      <w:pBdr>
        <w:top w:val="single" w:color="E2CDD2" w:sz="4" w:space="4"/>
      </w:pBdr>
      <w:tabs>
        <w:tab w:val="right" w:pos="9070"/>
      </w:tabs>
      <w:spacing w:after="0" w:before="0" w:line="240" w:lineRule="auto"/>
      <w:suppressLineNumbers/>
    </w:pPr>
    <w:r>
      <w:rPr>
        <w:rFonts w:ascii="Calibri" w:cs="Calibri" w:eastAsia="Calibri" w:hAnsi="Calibri"/>
        <w:b/>
        <w:bCs/>
        <w:color w:val="7A1F2E"/>
        <w:sz w:val="15"/>
        <w:szCs w:val="15"/>
      </w:rPr>
      <w:t xml:space="preserve">The Ulutas Medical Journal</w:t>
    </w:r>
    <w:r>
      <w:rPr>
        <w:rFonts w:ascii="Calibri" w:cs="Calibri" w:eastAsia="Calibri" w:hAnsi="Calibri"/>
        <w:color w:val="6B6F78"/>
        <w:sz w:val="15"/>
        <w:szCs w:val="15"/>
      </w:rPr>
      <w:t xml:space="preserve">  ·  Blinded manuscript</w:t>
    </w:r>
    <w:r>
      <w:rPr>
        <w:rFonts w:ascii="Calibri" w:cs="Calibri" w:eastAsia="Calibri" w:hAnsi="Calibri"/>
        <w:sz w:val="15"/>
        <w:szCs w:val="15"/>
      </w:rPr>
      <w:tab/>
    </w:r>
    <w:r>
      <w:rPr>
        <w:rFonts w:ascii="Calibri" w:cs="Calibri" w:eastAsia="Calibri" w:hAnsi="Calibri"/>
        <w:color w:val="6B6F78"/>
        <w:sz w:val="15"/>
        <w:szCs w:val="15"/>
      </w:rPr>
      <w:t xml:space="preserve">Page </w:t>
    </w:r>
    <w:r>
      <w:rPr>
        <w:rFonts w:ascii="Calibri" w:cs="Calibri" w:eastAsia="Calibri" w:hAnsi="Calibri"/>
        <w:b/>
        <w:bCs/>
        <w:color w:val="7A1F2E"/>
        <w:sz w:val="15"/>
        <w:szCs w:val="15"/>
      </w:rPr>
      <w:fldChar w:fldCharType="begin"/>
      <w:instrText xml:space="preserve">PAGE</w:instrText>
      <w:fldChar w:fldCharType="separate"/>
      <w:fldChar w:fldCharType="end"/>
    </w:r>
    <w:r>
      <w:rPr>
        <w:rFonts w:ascii="Calibri" w:cs="Calibri" w:eastAsia="Calibri" w:hAnsi="Calibri"/>
        <w:color w:val="6B6F78"/>
        <w:sz w:val="15"/>
        <w:szCs w:val="15"/>
      </w:rPr>
      <w:t xml:space="preserve"> of </w:t>
    </w:r>
    <w:r>
      <w:rPr>
        <w:rFonts w:ascii="Calibri" w:cs="Calibri" w:eastAsia="Calibri" w:hAnsi="Calibri"/>
        <w:color w:val="6B6F78"/>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0"/>
      <w:gridCol w:w="4470"/>
    </w:tblGrid>
    <w:tr>
      <w:tc>
        <w:tcPr>
          <w:tcW w:type="dxa" w:w="460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line="240" w:lineRule="auto"/>
            <w:suppressLineNumbers/>
          </w:pPr>
          <w:r>
            <w:drawing>
              <wp:inline distT="0" distB="0" distL="0" distR="0">
                <wp:extent cx="1571625" cy="485775"/>
                <wp:effectExtent t="0" r="0" b="0" l="0"/>
                <wp:docPr id="1" name="UMJ logo" descr="Ulutas Medical Journal logo" title="Ulutas Medical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71625" cy="485775"/>
                        </a:xfrm>
                        <a:prstGeom prst="rect">
                          <a:avLst/>
                        </a:prstGeom>
                      </pic:spPr>
                    </pic:pic>
                  </a:graphicData>
                </a:graphic>
              </wp:inline>
            </w:drawing>
          </w:r>
        </w:p>
      </w:tc>
      <w:tc>
        <w:tcPr>
          <w:tcW w:type="dxa" w:w="447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line="240" w:lineRule="auto"/>
            <w:jc w:val="right"/>
            <w:suppressLineNumbers/>
          </w:pPr>
          <w:r>
            <w:rPr>
              <w:rFonts w:ascii="Calibri" w:cs="Calibri" w:eastAsia="Calibri" w:hAnsi="Calibri"/>
              <w:b/>
              <w:bCs/>
              <w:color w:val="7A1F2E"/>
              <w:spacing w:val="30"/>
              <w:sz w:val="15"/>
              <w:szCs w:val="15"/>
            </w:rPr>
            <w:t xml:space="preserve">THE ULUTAS MEDICAL JOURNAL</w:t>
          </w:r>
        </w:p>
        <w:p>
          <w:pPr>
            <w:spacing w:after="0" w:line="240" w:lineRule="auto"/>
            <w:jc w:val="right"/>
            <w:suppressLineNumbers/>
          </w:pPr>
          <w:r>
            <w:rPr>
              <w:rFonts w:ascii="Calibri" w:cs="Calibri" w:eastAsia="Calibri" w:hAnsi="Calibri"/>
              <w:color w:val="6B6F78"/>
              <w:sz w:val="15"/>
              <w:szCs w:val="15"/>
            </w:rPr>
            <w:t xml:space="preserve">ISSN 2149-0430  ·  e-ISSN 2149-388X</w:t>
          </w:r>
        </w:p>
        <w:p>
          <w:pPr>
            <w:spacing w:after="0" w:line="240" w:lineRule="auto"/>
            <w:jc w:val="right"/>
            <w:suppressLineNumbers/>
          </w:pPr>
          <w:r>
            <w:rPr>
              <w:rFonts w:ascii="Calibri" w:cs="Calibri" w:eastAsia="Calibri" w:hAnsi="Calibri"/>
              <w:color w:val="6B6F78"/>
              <w:sz w:val="15"/>
              <w:szCs w:val="15"/>
            </w:rPr>
            <w:t xml:space="preserve">ulutasmedicaljournal.com</w:t>
          </w:r>
        </w:p>
      </w:tc>
    </w:tr>
  </w:tbl>
  <w:p>
    <w:pPr>
      <w:pBdr>
        <w:bottom w:val="single" w:color="7A1F2E" w:sz="8" w:space="1"/>
      </w:pBdr>
      <w:spacing w:after="0" w:line="120" w:lineRule="exact"/>
      <w:suppressLineNumber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300"/>
      </w:pPr>
      <w:rPr>
        <w:rFonts w:ascii="Segoe UI Symbol" w:cs="Segoe UI Symbol" w:eastAsia="Segoe UI Symbol" w:hAnsi="Segoe UI Symbol"/>
        <w:color w:val="7A1F2E"/>
      </w:rPr>
    </w:lvl>
  </w:abstractNum>
  <w:abstractNum w:abstractNumId="3" w15:restartNumberingAfterBreak="0">
    <w:multiLevelType w:val="hybridMultilevel"/>
    <w:lvl w:ilvl="0" w15:tentative="1">
      <w:start w:val="1"/>
      <w:numFmt w:val="bullet"/>
      <w:lvlText w:val="•"/>
      <w:lvlJc w:val="left"/>
      <w:pPr>
        <w:ind w:left="400" w:hanging="260"/>
      </w:pPr>
      <w:rPr>
        <w:color w:val="7A1F2E"/>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2430"/>
        <w:sz w:val="24"/>
        <w:szCs w:val="24"/>
      </w:rPr>
    </w:rPrDefault>
    <w:pPrDefault>
      <w:pPr>
        <w:spacing w:line="4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UmjFooter">
    <w:name w:val="UMJ Footer"/>
    <w:basedOn w:val="Normal"/>
    <w:rPr>
      <w:rFonts w:ascii="Calibri" w:cs="Calibri" w:eastAsia="Calibri" w:hAnsi="Calibri"/>
      <w:color w:val="6B6F78"/>
      <w:sz w:val="15"/>
      <w:szCs w:val="15"/>
    </w:rPr>
  </w:style>
  <w:style w:type="paragraph" w:styleId="Heading1">
    <w:name w:val="Heading 1"/>
    <w:basedOn w:val="Normal"/>
    <w:next w:val="Normal"/>
    <w:qFormat/>
    <w:pPr>
      <w:outlineLvl w:val="0"/>
    </w:pPr>
    <w:rPr>
      <w:rFonts w:ascii="Times New Roman" w:cs="Times New Roman" w:eastAsia="Times New Roman" w:hAnsi="Times New Roman"/>
      <w:b/>
      <w:bCs/>
      <w:color w:val="7A1F2E"/>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i/>
      <w:iCs/>
      <w:color w:val="1F243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c53f3ea98473561f278c9f040a904889b0f61c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Blinded manuscript template</dc:title>
  <dc:creator>The Ulutas Medical Journal</dc:creator>
  <dc:description>Submission template of The Ulutas Medical Journal</dc:description>
  <cp:lastModifiedBy>Un-named</cp:lastModifiedBy>
  <cp:revision>1</cp:revision>
  <dcterms:created xsi:type="dcterms:W3CDTF">2026-10-16T11:18:13.785Z</dcterms:created>
  <dcterms:modified xsi:type="dcterms:W3CDTF">2026-10-16T11:18:13.786Z</dcterms:modified>
</cp:coreProperties>
</file>

<file path=docProps/custom.xml><?xml version="1.0" encoding="utf-8"?>
<Properties xmlns="http://schemas.openxmlformats.org/officeDocument/2006/custom-properties" xmlns:vt="http://schemas.openxmlformats.org/officeDocument/2006/docPropsVTypes"/>
</file>